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9E" w:rsidRP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 xml:space="preserve">             </w:t>
      </w:r>
      <w:r w:rsidR="00C35A9E"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ребенка – это одна из основных задач познавательно-речевого развития дошкольников. Оно включает в себя формирование словаря, работу над звуковой культурой речи, формирование грамматического строя, а также развитие связной речи.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помогают речевые игры для детей дошкольного возраста, которые являются не только игровым методом обучения дошкольников, но и самостоятельной игровой деятельностью, а также средством комплексного развития личности детей.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и упражнения формируют правильное звукопроизношение, развивают связную речь и учат детей правильно выражать свои мысли. Их основная задача – научить детей составлять рассказы о предметах, каких-то явлениях в окружающей их жизни. Другой задачей этих игр является нахождение синонимов, антонимов, а также слов, схожих по звучанию.</w:t>
      </w:r>
    </w:p>
    <w:p w:rsidR="00C35A9E" w:rsidRPr="0016401E" w:rsidRDefault="00C35A9E" w:rsidP="0016401E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Важность речевых игр в развитии речи детей дошкольного возраста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происходит путем регулярного общения и подражания. К сожалению, далеко не все родители уделяют достаточное внимание общению со своими детьми из-за своей занятости на работе или в силу непонимания необходимости регулярного общения с ребенком.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общения приводит к различным речевым проблемам, которые приводят к сложностям при обучении в общеобразовательном учреждении. 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проблемам относятся: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Примитивность фраз;</w:t>
      </w: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скудный словарный запас;</w:t>
      </w: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использование литературных слов и выражений;</w:t>
      </w: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при пересказе прочитанного или услышанного;</w:t>
      </w: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эмоциональная окраска речи, неумение пользоваться интонацией;</w:t>
      </w:r>
    </w:p>
    <w:p w:rsidR="00C35A9E" w:rsidRPr="0016401E" w:rsidRDefault="00C35A9E" w:rsidP="0016401E">
      <w:pPr>
        <w:numPr>
          <w:ilvl w:val="0"/>
          <w:numId w:val="3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дикцией.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упражнения и игры – это увлекательный и эффективный способ формирования грамотной и выразительной речи, выработки четкого, эмоционального и интонационно верного произношения.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увлеченные процессом игры, не замечают того, что они учатся, хотя они и сталкиваются с необходимостью решения задач, которые поставляются в игровой форме. Решение этой задачи становится для каждого ребенка важным </w:t>
      </w: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условием личных достижений в игре и эмоциональной связи с другими участниками.</w:t>
      </w:r>
    </w:p>
    <w:p w:rsidR="00C35A9E" w:rsidRPr="0016401E" w:rsidRDefault="00C35A9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16401E" w:rsidP="001640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35A9E"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поводом для речевого развития может быть любое явление природы или предмет. Можно вводить в словарь не только сами названия предметов, но и их отдельные части («Что есть у дерева?» - ствол, листья, кора и т.д.). При рассмотрении предмета можно задавать ребенку различные вопросы: «Какого он цвета?», «Для чего он нужен?», «Из чего он сделан?». При таком подходе ребенок учится называть разные признаки и характеристики предметов, что само собой способствует развитию его речи.</w:t>
      </w:r>
    </w:p>
    <w:p w:rsidR="0016401E" w:rsidRPr="0016401E" w:rsidRDefault="0016401E" w:rsidP="001640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pStyle w:val="a5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РЕЧЕВОЕ РАЗВИТИЕ ДЕТЕЙ 5-6 ЛЕТ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6401E">
        <w:rPr>
          <w:color w:val="000000"/>
          <w:sz w:val="28"/>
          <w:szCs w:val="28"/>
        </w:rPr>
        <w:t>5-6 лет – ответственный период в жизни ребенка, поскольку начинается его активная подготовка к школе. И если еще год назад можно было списать все проблемы на юный возраст, то теперь придется взглянуть правде в глаза – если ребенок не произносит верно большую часть звуков, путается, не может построить связное предложение, то серьезная проблема налицо и более откладыва</w:t>
      </w:r>
      <w:r>
        <w:rPr>
          <w:color w:val="000000"/>
          <w:sz w:val="28"/>
          <w:szCs w:val="28"/>
        </w:rPr>
        <w:t>ть визит к профессионалу нельзя.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6401E">
        <w:rPr>
          <w:color w:val="000000"/>
          <w:sz w:val="28"/>
          <w:szCs w:val="28"/>
        </w:rPr>
        <w:t>Дети в этом возрасте уже должны связно говорить, обладать развитым фонематическим слухом, уметь формулировать повествовательные, вопросительные и побудительные предложения. Нормальный темп речи формируется к пяти годам, замедленная или, напротив, очень быстрая и нечеткая речь в этом возрасте крайне нежелательна.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Также к числу речевых норм относится следующее.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Правильное произношение всех звуков – каждый из них должен четко звучать как в составе слога и слова, так и в целом предложении.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Способность передавать восклицательную и вопросительную интонацию.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Словарный запас становится все более богатым, родители уже не смогут перечислить все слова, которыми владеет их ребенок, их около 3 тысяч. Также в этом возрасте многие дети активно придумывают новые слова, забавные и необычные, которые со временем забудутся. Активно развивается непроизвольная память, поэтому малыши без проблем запоминают только что услышанные выражения.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В речи начинают звучать сложные по построению фразы, предложения становятся все более развернутыми, ребенок в состоянии подробно рассказать о событии, свидетелем которого он стал.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5-6 годам в речи ребенка</w:t>
      </w:r>
      <w:r w:rsidRPr="0016401E">
        <w:rPr>
          <w:color w:val="000000"/>
          <w:sz w:val="28"/>
          <w:szCs w:val="28"/>
        </w:rPr>
        <w:t xml:space="preserve"> уже должны четко звучать традиционно «трудные» фонемы [р] и [л], если же этого не происходит, то налицо проблема и требуется помощь логопеда.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6401E">
        <w:rPr>
          <w:color w:val="000000"/>
          <w:sz w:val="28"/>
          <w:szCs w:val="28"/>
        </w:rPr>
        <w:t>Понять, что речевое развитие пятилетки соответствует возрасту, можно по его способности придумать связный рассказ по картинке, наличию в речи различных частей речи, абстрактных и обобщающих слов. Такие ошибки, как неправильное употребление форм множественного числа («</w:t>
      </w:r>
      <w:proofErr w:type="spellStart"/>
      <w:r w:rsidRPr="0016401E">
        <w:rPr>
          <w:color w:val="000000"/>
          <w:sz w:val="28"/>
          <w:szCs w:val="28"/>
        </w:rPr>
        <w:t>яблоков</w:t>
      </w:r>
      <w:proofErr w:type="spellEnd"/>
      <w:r w:rsidRPr="0016401E">
        <w:rPr>
          <w:color w:val="000000"/>
          <w:sz w:val="28"/>
          <w:szCs w:val="28"/>
        </w:rPr>
        <w:t xml:space="preserve">» вместо «яблок») говорят лишь о том, что у дошкольника пока недостаточно знаний для правильного построения фразы, и к речевым проблемам они отношения не </w:t>
      </w:r>
      <w:proofErr w:type="spellStart"/>
      <w:r w:rsidRPr="0016401E">
        <w:rPr>
          <w:color w:val="000000"/>
          <w:sz w:val="28"/>
          <w:szCs w:val="28"/>
        </w:rPr>
        <w:t>имеют.Каждый</w:t>
      </w:r>
      <w:proofErr w:type="spellEnd"/>
      <w:r w:rsidRPr="0016401E">
        <w:rPr>
          <w:color w:val="000000"/>
          <w:sz w:val="28"/>
          <w:szCs w:val="28"/>
        </w:rPr>
        <w:t xml:space="preserve"> ребенок – индивидуальность, поэтому его «результаты» лучше всего оценивать не в сравнении с другими детьми, а сопоставляя его собственные итоги различных периодов.</w:t>
      </w:r>
    </w:p>
    <w:p w:rsidR="0016401E" w:rsidRPr="0016401E" w:rsidRDefault="0016401E" w:rsidP="0016401E">
      <w:pPr>
        <w:pStyle w:val="a5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16401E" w:rsidRPr="0016401E" w:rsidRDefault="0016401E" w:rsidP="0016401E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Важность речевых игр в развитии речи детей дошкольного возраста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происходит путем регулярного общения и подражания. К сожалению, далеко не все родители уделяют достаточное внимание общению со своими детьми из-за своей занятости на работе или в силу непонимания необходимости регулярного общения с ребенком.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общения приводит к различным речевым проблемам, которые приводят к сложностям при обучении в общеобразовательном учреждении. 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проблемам относятся: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Примитивность фраз;</w:t>
      </w: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скудный словарный запас;</w:t>
      </w: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использование литературных слов и выражений;</w:t>
      </w: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при пересказе прочитанного или услышанного;</w:t>
      </w: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эмоциональная окраска речи, неумение пользоваться интонацией;</w:t>
      </w:r>
    </w:p>
    <w:p w:rsidR="0016401E" w:rsidRPr="0016401E" w:rsidRDefault="0016401E" w:rsidP="0016401E">
      <w:pPr>
        <w:numPr>
          <w:ilvl w:val="0"/>
          <w:numId w:val="4"/>
        </w:numPr>
        <w:shd w:val="clear" w:color="auto" w:fill="FFFFFF"/>
        <w:spacing w:after="0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дикцией.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упражнения и игры – это увлекательный и эффективный способ формирования грамотной и выразительной речи, выработки четкого, эмоционального и интонационно верного произношения.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увлеченные процессом игры, не замечают того, что они учатся, хотя они и сталкиваются с необходимостью решения задач, которые поставляются в игровой форме. Решение этой задачи становится для каждого ребенка важным условием личных достижений в игре и эмоциональной связи с другими участниками.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поводом для речевого развития может быть любое явление природы или предмет. Можно вводить в словарь не только сами названия предметов, но и их отдельные части («Что есть у дерева?» - ствол, листья, кора и т.д.). При рассмотрении предмета можно задавать ребенку различные вопросы: «Какого он цвета?», «Для чего он нужен?», «Из чего он сделан?». При таком подходе ребенок учится называть разные признаки и характеристики предметов, что само собой способствует развитию его речи.</w:t>
      </w:r>
    </w:p>
    <w:p w:rsidR="0016401E" w:rsidRPr="0016401E" w:rsidRDefault="0016401E" w:rsidP="0016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E" w:rsidRPr="0016401E" w:rsidRDefault="0016401E" w:rsidP="001640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9E" w:rsidRPr="0016401E" w:rsidRDefault="00C35A9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Default="002A1F41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1" w:rsidRPr="002A1F41" w:rsidRDefault="002A1F41" w:rsidP="002A1F4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«Исправь ошибки»</w:t>
      </w:r>
    </w:p>
    <w:p w:rsidR="002A1F41" w:rsidRPr="002A1F41" w:rsidRDefault="002A1F41" w:rsidP="002A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Намеренно рассказывайте ребёнку </w:t>
      </w:r>
      <w:proofErr w:type="gramStart"/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  и</w:t>
      </w:r>
      <w:proofErr w:type="gramEnd"/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допускайте  грамматические</w:t>
      </w:r>
    </w:p>
    <w:p w:rsidR="002A1F41" w:rsidRPr="002A1F41" w:rsidRDefault="002A1F41" w:rsidP="002A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ошибки, пусть ребёнок их исправит.</w:t>
      </w:r>
    </w:p>
    <w:p w:rsidR="002A1F41" w:rsidRPr="002A1F41" w:rsidRDefault="002A1F41" w:rsidP="002A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ходила в осенний лес. Там я видела серый заяц, рыжая белка,</w:t>
      </w:r>
    </w:p>
    <w:p w:rsidR="002A1F41" w:rsidRDefault="002A1F41" w:rsidP="002A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колючий ёж. Заяц ел морковка. Белка шелушила еловая шишка. Ёж бежал по лесная тропинка. Хорошо в осенний лес!</w:t>
      </w:r>
    </w:p>
    <w:p w:rsidR="002A1F41" w:rsidRPr="002A1F41" w:rsidRDefault="002A1F41" w:rsidP="002A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41" w:rsidRPr="002A1F41" w:rsidRDefault="002A1F41" w:rsidP="002A1F4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2A1F41">
        <w:rPr>
          <w:rStyle w:val="a6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«Последнее словечко».</w:t>
      </w:r>
      <w:r w:rsidRPr="002A1F4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Суть игры в том, что ее участники должны по очереди описывать предмет.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2A1F41">
        <w:rPr>
          <w:b/>
          <w:bCs/>
          <w:color w:val="000000"/>
          <w:sz w:val="28"/>
          <w:szCs w:val="28"/>
        </w:rPr>
        <w:t>. «Я знаю пять названий»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>Цель: 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>продолжать работу над обобщенным значением слов.</w:t>
      </w:r>
    </w:p>
    <w:p w:rsidR="002C11BC" w:rsidRDefault="002C11BC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</w:p>
    <w:p w:rsidR="002A1F41" w:rsidRPr="002A1F41" w:rsidRDefault="002C11BC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A1F41" w:rsidRPr="002A1F41">
        <w:rPr>
          <w:color w:val="000000"/>
          <w:sz w:val="28"/>
          <w:szCs w:val="28"/>
        </w:rPr>
        <w:t xml:space="preserve">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</w:t>
      </w:r>
      <w:r w:rsidR="002A1F41" w:rsidRPr="002A1F41">
        <w:rPr>
          <w:color w:val="000000"/>
          <w:sz w:val="28"/>
          <w:szCs w:val="28"/>
        </w:rPr>
        <w:t>д.?</w:t>
      </w:r>
      <w:r w:rsidR="002A1F41" w:rsidRPr="002A1F41">
        <w:rPr>
          <w:color w:val="000000"/>
          <w:sz w:val="28"/>
          <w:szCs w:val="28"/>
        </w:rPr>
        <w:t>»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A1F41" w:rsidRPr="002A1F41" w:rsidRDefault="002A1F41" w:rsidP="002A1F41">
      <w:pPr>
        <w:pStyle w:val="a5"/>
        <w:spacing w:before="75" w:beforeAutospacing="0" w:after="75" w:afterAutospacing="0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4.</w:t>
      </w:r>
      <w:r w:rsidRPr="002A1F41">
        <w:rPr>
          <w:rStyle w:val="a6"/>
          <w:color w:val="000000" w:themeColor="text1"/>
          <w:sz w:val="28"/>
          <w:szCs w:val="28"/>
        </w:rPr>
        <w:t xml:space="preserve"> «Скажи наоборот» («Подбери антонимы») </w:t>
      </w:r>
    </w:p>
    <w:p w:rsidR="002A1F41" w:rsidRDefault="002A1F41" w:rsidP="002A1F41">
      <w:pPr>
        <w:pStyle w:val="a5"/>
        <w:spacing w:before="75" w:beforeAutospacing="0" w:after="75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>Цель</w:t>
      </w:r>
      <w:r w:rsidRPr="002A1F41">
        <w:rPr>
          <w:rStyle w:val="a6"/>
          <w:b w:val="0"/>
          <w:color w:val="000000" w:themeColor="text1"/>
          <w:sz w:val="28"/>
          <w:szCs w:val="28"/>
        </w:rPr>
        <w:t>: </w:t>
      </w:r>
    </w:p>
    <w:p w:rsidR="002C11BC" w:rsidRDefault="002A1F41" w:rsidP="002A1F41">
      <w:pPr>
        <w:pStyle w:val="a5"/>
        <w:spacing w:before="75" w:beforeAutospacing="0" w:after="75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2A1F41">
        <w:rPr>
          <w:color w:val="000000" w:themeColor="text1"/>
          <w:sz w:val="28"/>
          <w:szCs w:val="28"/>
        </w:rPr>
        <w:t>игра «Скажи наоборот» направлена на развитие мышления, речи ребенка, памяти, логики и интеллекта. </w:t>
      </w:r>
      <w:r w:rsidRPr="002A1F41">
        <w:rPr>
          <w:color w:val="000000" w:themeColor="text1"/>
          <w:sz w:val="28"/>
          <w:szCs w:val="28"/>
        </w:rPr>
        <w:br/>
      </w:r>
      <w:r>
        <w:rPr>
          <w:rStyle w:val="a6"/>
          <w:b w:val="0"/>
          <w:color w:val="000000" w:themeColor="text1"/>
          <w:sz w:val="28"/>
          <w:szCs w:val="28"/>
        </w:rPr>
        <w:t>Ход игры</w:t>
      </w:r>
      <w:r w:rsidRPr="002A1F41">
        <w:rPr>
          <w:rStyle w:val="a6"/>
          <w:b w:val="0"/>
          <w:color w:val="000000" w:themeColor="text1"/>
          <w:sz w:val="28"/>
          <w:szCs w:val="28"/>
        </w:rPr>
        <w:t>: </w:t>
      </w:r>
    </w:p>
    <w:p w:rsidR="002A1F41" w:rsidRPr="002A1F41" w:rsidRDefault="002A1F41" w:rsidP="002A1F41">
      <w:pPr>
        <w:pStyle w:val="a5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A1F41">
        <w:rPr>
          <w:color w:val="000000" w:themeColor="text1"/>
          <w:sz w:val="28"/>
          <w:szCs w:val="28"/>
        </w:rPr>
        <w:t>играющие бросают друг другу мяч и называют слова с противоположным значением. Бросьте мяч ребенку и скажите: «Тепло!». Малыш ловит мяч и бросает его обратно, одновременно говоря: «Холодно!». Вновь бросьте мяч и скажите: «Высокий!», ребенок ответит «Низкий!» и т. д.</w:t>
      </w:r>
    </w:p>
    <w:p w:rsidR="002A1F41" w:rsidRPr="002A1F41" w:rsidRDefault="002A1F41" w:rsidP="002A1F41">
      <w:pPr>
        <w:pStyle w:val="a5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2A1F41">
        <w:rPr>
          <w:bCs/>
          <w:color w:val="000000" w:themeColor="text1"/>
          <w:sz w:val="28"/>
          <w:szCs w:val="28"/>
        </w:rPr>
        <w:t>АНТОНИМЫ:</w:t>
      </w:r>
      <w:r w:rsidRPr="002A1F41">
        <w:rPr>
          <w:color w:val="000000" w:themeColor="text1"/>
          <w:sz w:val="28"/>
          <w:szCs w:val="28"/>
        </w:rPr>
        <w:br/>
        <w:t>большой – маленький</w:t>
      </w:r>
      <w:r w:rsidRPr="002A1F41">
        <w:rPr>
          <w:color w:val="000000" w:themeColor="text1"/>
          <w:sz w:val="28"/>
          <w:szCs w:val="28"/>
        </w:rPr>
        <w:br/>
        <w:t>высокий - низкий</w:t>
      </w:r>
      <w:r w:rsidRPr="002A1F41">
        <w:rPr>
          <w:color w:val="000000" w:themeColor="text1"/>
          <w:sz w:val="28"/>
          <w:szCs w:val="28"/>
        </w:rPr>
        <w:br/>
        <w:t>огромный - малюсенький</w:t>
      </w:r>
      <w:r w:rsidRPr="002A1F41">
        <w:rPr>
          <w:color w:val="000000" w:themeColor="text1"/>
          <w:sz w:val="28"/>
          <w:szCs w:val="28"/>
        </w:rPr>
        <w:br/>
        <w:t>тонкий - толстый</w:t>
      </w:r>
      <w:r w:rsidRPr="002A1F41">
        <w:rPr>
          <w:color w:val="000000" w:themeColor="text1"/>
          <w:sz w:val="28"/>
          <w:szCs w:val="28"/>
        </w:rPr>
        <w:br/>
        <w:t>добрый - злой</w:t>
      </w:r>
      <w:r w:rsidRPr="002A1F41">
        <w:rPr>
          <w:color w:val="000000" w:themeColor="text1"/>
          <w:sz w:val="28"/>
          <w:szCs w:val="28"/>
        </w:rPr>
        <w:br/>
        <w:t>глупый - умный</w:t>
      </w:r>
      <w:r w:rsidRPr="002A1F41">
        <w:rPr>
          <w:color w:val="000000" w:themeColor="text1"/>
          <w:sz w:val="28"/>
          <w:szCs w:val="28"/>
        </w:rPr>
        <w:br/>
        <w:t>легкий - тяжелый</w:t>
      </w:r>
      <w:r w:rsidRPr="002A1F41">
        <w:rPr>
          <w:color w:val="000000" w:themeColor="text1"/>
          <w:sz w:val="28"/>
          <w:szCs w:val="28"/>
        </w:rPr>
        <w:br/>
        <w:t>грязный - чистый</w:t>
      </w:r>
      <w:r w:rsidRPr="002A1F41">
        <w:rPr>
          <w:color w:val="000000" w:themeColor="text1"/>
          <w:sz w:val="28"/>
          <w:szCs w:val="28"/>
        </w:rPr>
        <w:br/>
        <w:t>красивый - некрасивый/уродливый</w:t>
      </w:r>
      <w:r w:rsidRPr="002A1F41">
        <w:rPr>
          <w:color w:val="000000" w:themeColor="text1"/>
          <w:sz w:val="28"/>
          <w:szCs w:val="28"/>
        </w:rPr>
        <w:br/>
        <w:t>больной - здоровый</w:t>
      </w:r>
      <w:r w:rsidRPr="002A1F41">
        <w:rPr>
          <w:color w:val="000000" w:themeColor="text1"/>
          <w:sz w:val="28"/>
          <w:szCs w:val="28"/>
        </w:rPr>
        <w:br/>
        <w:t>веселый - печальный</w:t>
      </w:r>
      <w:r w:rsidRPr="002A1F41">
        <w:rPr>
          <w:color w:val="000000" w:themeColor="text1"/>
          <w:sz w:val="28"/>
          <w:szCs w:val="28"/>
        </w:rPr>
        <w:br/>
      </w:r>
      <w:r w:rsidRPr="002A1F41">
        <w:rPr>
          <w:color w:val="000000" w:themeColor="text1"/>
          <w:sz w:val="28"/>
          <w:szCs w:val="28"/>
        </w:rPr>
        <w:lastRenderedPageBreak/>
        <w:t>гибкий - негибкий\жесткий</w:t>
      </w:r>
      <w:r w:rsidRPr="002A1F41">
        <w:rPr>
          <w:color w:val="000000" w:themeColor="text1"/>
          <w:sz w:val="28"/>
          <w:szCs w:val="28"/>
        </w:rPr>
        <w:br/>
        <w:t>молодой - старый</w:t>
      </w:r>
      <w:r w:rsidRPr="002A1F41">
        <w:rPr>
          <w:color w:val="000000" w:themeColor="text1"/>
          <w:sz w:val="28"/>
          <w:szCs w:val="28"/>
        </w:rPr>
        <w:br/>
        <w:t>сильный - слабый</w:t>
      </w:r>
      <w:r w:rsidRPr="002A1F41">
        <w:rPr>
          <w:color w:val="000000" w:themeColor="text1"/>
          <w:sz w:val="28"/>
          <w:szCs w:val="28"/>
        </w:rPr>
        <w:br/>
        <w:t>темный - светлый</w:t>
      </w:r>
      <w:r w:rsidRPr="002A1F41">
        <w:rPr>
          <w:color w:val="000000" w:themeColor="text1"/>
          <w:sz w:val="28"/>
          <w:szCs w:val="28"/>
        </w:rPr>
        <w:br/>
        <w:t>черный - белый</w:t>
      </w:r>
      <w:r w:rsidRPr="002A1F41">
        <w:rPr>
          <w:color w:val="000000" w:themeColor="text1"/>
          <w:sz w:val="28"/>
          <w:szCs w:val="28"/>
        </w:rPr>
        <w:br/>
      </w:r>
      <w:r w:rsidRPr="002A1F41">
        <w:rPr>
          <w:color w:val="000000" w:themeColor="text1"/>
          <w:sz w:val="28"/>
          <w:szCs w:val="28"/>
        </w:rPr>
        <w:br/>
        <w:t>внизу – вверху</w:t>
      </w:r>
      <w:r w:rsidRPr="002A1F41">
        <w:rPr>
          <w:color w:val="000000" w:themeColor="text1"/>
          <w:sz w:val="28"/>
          <w:szCs w:val="28"/>
        </w:rPr>
        <w:br/>
        <w:t>древний/старинный - современный</w:t>
      </w:r>
      <w:r w:rsidRPr="002A1F41">
        <w:rPr>
          <w:color w:val="000000" w:themeColor="text1"/>
          <w:sz w:val="28"/>
          <w:szCs w:val="28"/>
        </w:rPr>
        <w:br/>
        <w:t>новый - старый</w:t>
      </w:r>
      <w:r w:rsidRPr="002A1F41">
        <w:rPr>
          <w:color w:val="000000" w:themeColor="text1"/>
          <w:sz w:val="28"/>
          <w:szCs w:val="28"/>
        </w:rPr>
        <w:br/>
        <w:t>глубокий - мелкий</w:t>
      </w:r>
      <w:r w:rsidRPr="002A1F41">
        <w:rPr>
          <w:color w:val="000000" w:themeColor="text1"/>
          <w:sz w:val="28"/>
          <w:szCs w:val="28"/>
        </w:rPr>
        <w:br/>
        <w:t>мокрый - сухой</w:t>
      </w:r>
      <w:r w:rsidRPr="002A1F41">
        <w:rPr>
          <w:color w:val="000000" w:themeColor="text1"/>
          <w:sz w:val="28"/>
          <w:szCs w:val="28"/>
        </w:rPr>
        <w:br/>
        <w:t>водный - безводный</w:t>
      </w:r>
      <w:r w:rsidRPr="002A1F41">
        <w:rPr>
          <w:color w:val="000000" w:themeColor="text1"/>
          <w:sz w:val="28"/>
          <w:szCs w:val="28"/>
        </w:rPr>
        <w:br/>
        <w:t>волосатый - лысый</w:t>
      </w:r>
      <w:r w:rsidRPr="002A1F41">
        <w:rPr>
          <w:color w:val="000000" w:themeColor="text1"/>
          <w:sz w:val="28"/>
          <w:szCs w:val="28"/>
        </w:rPr>
        <w:br/>
        <w:t>прямой - кривой</w:t>
      </w:r>
      <w:r w:rsidRPr="002A1F41">
        <w:rPr>
          <w:color w:val="000000" w:themeColor="text1"/>
          <w:sz w:val="28"/>
          <w:szCs w:val="28"/>
        </w:rPr>
        <w:br/>
        <w:t>одетый - раздетый</w:t>
      </w:r>
      <w:r w:rsidRPr="002A1F41">
        <w:rPr>
          <w:color w:val="000000" w:themeColor="text1"/>
          <w:sz w:val="28"/>
          <w:szCs w:val="28"/>
        </w:rPr>
        <w:br/>
        <w:t>включенный - выключенный</w:t>
      </w:r>
      <w:r w:rsidRPr="002A1F41">
        <w:rPr>
          <w:color w:val="000000" w:themeColor="text1"/>
          <w:sz w:val="28"/>
          <w:szCs w:val="28"/>
        </w:rPr>
        <w:br/>
        <w:t>открытый - закрытый</w:t>
      </w:r>
      <w:r w:rsidRPr="002A1F41">
        <w:rPr>
          <w:color w:val="000000" w:themeColor="text1"/>
          <w:sz w:val="28"/>
          <w:szCs w:val="28"/>
        </w:rPr>
        <w:br/>
        <w:t>полный - пустой</w:t>
      </w:r>
      <w:r w:rsidRPr="002A1F41">
        <w:rPr>
          <w:color w:val="000000" w:themeColor="text1"/>
          <w:sz w:val="28"/>
          <w:szCs w:val="28"/>
        </w:rPr>
        <w:br/>
        <w:t>горячий - холодный</w:t>
      </w:r>
      <w:r w:rsidRPr="002A1F41">
        <w:rPr>
          <w:color w:val="000000" w:themeColor="text1"/>
          <w:sz w:val="28"/>
          <w:szCs w:val="28"/>
        </w:rPr>
        <w:br/>
        <w:t>мягкий - твердый</w:t>
      </w:r>
      <w:r w:rsidRPr="002A1F41">
        <w:rPr>
          <w:color w:val="000000" w:themeColor="text1"/>
          <w:sz w:val="28"/>
          <w:szCs w:val="28"/>
        </w:rPr>
        <w:br/>
        <w:t>внутри - снаружи</w:t>
      </w:r>
      <w:r w:rsidRPr="002A1F41">
        <w:rPr>
          <w:color w:val="000000" w:themeColor="text1"/>
          <w:sz w:val="28"/>
          <w:szCs w:val="28"/>
        </w:rPr>
        <w:br/>
        <w:t>шумный - тихий/бесшумный</w:t>
      </w:r>
      <w:r w:rsidRPr="002A1F41">
        <w:rPr>
          <w:color w:val="000000" w:themeColor="text1"/>
          <w:sz w:val="28"/>
          <w:szCs w:val="28"/>
        </w:rPr>
        <w:br/>
        <w:t>широкий - узкий</w:t>
      </w:r>
      <w:r w:rsidRPr="002A1F41">
        <w:rPr>
          <w:color w:val="000000" w:themeColor="text1"/>
          <w:sz w:val="28"/>
          <w:szCs w:val="28"/>
        </w:rPr>
        <w:br/>
        <w:t>один - много.</w:t>
      </w:r>
    </w:p>
    <w:p w:rsidR="002A1F41" w:rsidRDefault="002A1F41" w:rsidP="002A1F4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1F41" w:rsidRPr="002A1F41" w:rsidRDefault="002A1F41" w:rsidP="002A1F4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r w:rsidRPr="002A1F41">
        <w:rPr>
          <w:rStyle w:val="c0"/>
          <w:b/>
          <w:bCs/>
          <w:color w:val="000000"/>
          <w:sz w:val="28"/>
          <w:szCs w:val="28"/>
        </w:rPr>
        <w:t>«Рифмы»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</w:rPr>
        <w:t>Цель</w:t>
      </w:r>
      <w:r w:rsidRPr="002A1F41">
        <w:rPr>
          <w:rStyle w:val="c4"/>
          <w:iCs/>
          <w:color w:val="000000"/>
          <w:sz w:val="28"/>
          <w:szCs w:val="28"/>
        </w:rPr>
        <w:t>:</w:t>
      </w:r>
      <w:r w:rsidRPr="002A1F41">
        <w:rPr>
          <w:color w:val="000000"/>
          <w:sz w:val="28"/>
          <w:szCs w:val="28"/>
        </w:rPr>
        <w:t> 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>- </w:t>
      </w:r>
      <w:proofErr w:type="gramStart"/>
      <w:r>
        <w:rPr>
          <w:rStyle w:val="c4"/>
          <w:iCs/>
          <w:color w:val="000000"/>
          <w:sz w:val="28"/>
          <w:szCs w:val="28"/>
        </w:rPr>
        <w:t>Развитие  </w:t>
      </w:r>
      <w:proofErr w:type="spellStart"/>
      <w:r>
        <w:rPr>
          <w:rStyle w:val="c4"/>
          <w:iCs/>
          <w:color w:val="000000"/>
          <w:sz w:val="28"/>
          <w:szCs w:val="28"/>
        </w:rPr>
        <w:t>слухо</w:t>
      </w:r>
      <w:proofErr w:type="spellEnd"/>
      <w:proofErr w:type="gramEnd"/>
      <w:r>
        <w:rPr>
          <w:rStyle w:val="c4"/>
          <w:iCs/>
          <w:color w:val="000000"/>
          <w:sz w:val="28"/>
          <w:szCs w:val="28"/>
        </w:rPr>
        <w:t xml:space="preserve">–речевой  памяти, </w:t>
      </w:r>
      <w:r>
        <w:rPr>
          <w:color w:val="000000"/>
          <w:sz w:val="28"/>
          <w:szCs w:val="28"/>
        </w:rPr>
        <w:t>ф</w:t>
      </w:r>
      <w:r w:rsidRPr="002A1F41">
        <w:rPr>
          <w:rStyle w:val="c4"/>
          <w:iCs/>
          <w:color w:val="000000"/>
          <w:sz w:val="28"/>
          <w:szCs w:val="28"/>
        </w:rPr>
        <w:t>ормирование  навыков  анализа ритмического рисунка слов (методом соотнесения).</w:t>
      </w:r>
    </w:p>
    <w:p w:rsidR="002C11BC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Ход игры</w:t>
      </w:r>
      <w:r w:rsidRPr="002A1F41">
        <w:rPr>
          <w:rStyle w:val="c4"/>
          <w:iCs/>
          <w:color w:val="000000"/>
          <w:sz w:val="28"/>
          <w:szCs w:val="28"/>
        </w:rPr>
        <w:t>:</w:t>
      </w:r>
      <w:r w:rsidRPr="002A1F41">
        <w:rPr>
          <w:rStyle w:val="c3"/>
          <w:color w:val="000000"/>
          <w:sz w:val="28"/>
          <w:szCs w:val="28"/>
        </w:rPr>
        <w:t> 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Взрослый не торопясь, внятно, произносит три слова и просит ребенка повторить их. Затем взрослый называет ряд слов, среди которых надо найти слово/слова, рифмующееся (рифмующиеся) с третьим словом из запомненного ряда.</w:t>
      </w:r>
      <w:r w:rsidRPr="002A1F41">
        <w:rPr>
          <w:rStyle w:val="c4"/>
          <w:iCs/>
          <w:color w:val="000000"/>
          <w:sz w:val="28"/>
          <w:szCs w:val="28"/>
        </w:rPr>
        <w:t> 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Мак-дом-ветка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 (слова для сравнения: сетка, ком, бак, метка, клетка)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1F41">
        <w:rPr>
          <w:rStyle w:val="c3"/>
          <w:color w:val="000000"/>
          <w:sz w:val="28"/>
          <w:szCs w:val="28"/>
        </w:rPr>
        <w:t>совок  -</w:t>
      </w:r>
      <w:proofErr w:type="gramEnd"/>
      <w:r w:rsidRPr="002A1F41">
        <w:rPr>
          <w:rStyle w:val="c3"/>
          <w:color w:val="000000"/>
          <w:sz w:val="28"/>
          <w:szCs w:val="28"/>
        </w:rPr>
        <w:t xml:space="preserve">  вагон  - гном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(дом, лимон, каток, бидон, лом, сом, загон, моток)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1F41">
        <w:rPr>
          <w:rStyle w:val="c3"/>
          <w:color w:val="000000"/>
          <w:sz w:val="28"/>
          <w:szCs w:val="28"/>
        </w:rPr>
        <w:t>калитка  -</w:t>
      </w:r>
      <w:proofErr w:type="gramEnd"/>
      <w:r w:rsidRPr="002A1F41">
        <w:rPr>
          <w:rStyle w:val="c3"/>
          <w:color w:val="000000"/>
          <w:sz w:val="28"/>
          <w:szCs w:val="28"/>
        </w:rPr>
        <w:t xml:space="preserve">  дом  -  каток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(улитка, гном, платок, листок, ком)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4"/>
          <w:iCs/>
          <w:color w:val="000000"/>
          <w:sz w:val="28"/>
          <w:szCs w:val="28"/>
        </w:rPr>
        <w:t>при трудностях удержания в памяти трех исходных слов можно схематически нарисовать предметы на листке бумаги.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C11BC" w:rsidRDefault="002C11BC" w:rsidP="002A1F4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2A1F41" w:rsidRPr="002A1F41" w:rsidRDefault="002A1F41" w:rsidP="002A1F4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6</w:t>
      </w:r>
      <w:r w:rsidRPr="002A1F41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2A1F41">
        <w:rPr>
          <w:rStyle w:val="c0"/>
          <w:b/>
          <w:bCs/>
          <w:color w:val="000000"/>
          <w:sz w:val="28"/>
          <w:szCs w:val="28"/>
        </w:rPr>
        <w:t>«Озорные мышки» </w:t>
      </w:r>
      <w:r w:rsidRPr="002A1F41">
        <w:rPr>
          <w:rStyle w:val="c12"/>
          <w:color w:val="000000"/>
          <w:sz w:val="28"/>
          <w:szCs w:val="28"/>
        </w:rPr>
        <w:t>(Слоговой синтез)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Цель</w:t>
      </w:r>
      <w:r w:rsidRPr="002A1F41">
        <w:rPr>
          <w:rStyle w:val="c4"/>
          <w:iCs/>
          <w:color w:val="000000"/>
          <w:sz w:val="28"/>
          <w:szCs w:val="28"/>
        </w:rPr>
        <w:t>: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 xml:space="preserve">Формирование </w:t>
      </w:r>
      <w:proofErr w:type="gramStart"/>
      <w:r w:rsidRPr="002A1F41">
        <w:rPr>
          <w:color w:val="000000"/>
          <w:sz w:val="28"/>
          <w:szCs w:val="28"/>
        </w:rPr>
        <w:t>умений  анализа</w:t>
      </w:r>
      <w:proofErr w:type="gramEnd"/>
      <w:r w:rsidRPr="002A1F41">
        <w:rPr>
          <w:color w:val="000000"/>
          <w:sz w:val="28"/>
          <w:szCs w:val="28"/>
        </w:rPr>
        <w:t xml:space="preserve"> и синтеза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звуко</w:t>
      </w:r>
      <w:proofErr w:type="spellEnd"/>
      <w:r>
        <w:rPr>
          <w:color w:val="000000"/>
          <w:sz w:val="28"/>
          <w:szCs w:val="28"/>
        </w:rPr>
        <w:t xml:space="preserve"> – слогового состава слов, о</w:t>
      </w:r>
      <w:r w:rsidRPr="002A1F41">
        <w:rPr>
          <w:color w:val="000000"/>
          <w:sz w:val="28"/>
          <w:szCs w:val="28"/>
        </w:rPr>
        <w:t>птимизация</w:t>
      </w:r>
      <w:r w:rsidRPr="002A1F41">
        <w:rPr>
          <w:color w:val="000000"/>
          <w:sz w:val="28"/>
          <w:szCs w:val="28"/>
        </w:rPr>
        <w:t xml:space="preserve"> </w:t>
      </w:r>
      <w:proofErr w:type="spellStart"/>
      <w:r w:rsidRPr="002A1F41">
        <w:rPr>
          <w:color w:val="000000"/>
          <w:sz w:val="28"/>
          <w:szCs w:val="28"/>
        </w:rPr>
        <w:t>слухо</w:t>
      </w:r>
      <w:proofErr w:type="spellEnd"/>
      <w:r w:rsidRPr="002A1F41">
        <w:rPr>
          <w:color w:val="000000"/>
          <w:sz w:val="28"/>
          <w:szCs w:val="28"/>
        </w:rPr>
        <w:t>-речевой памяти.</w:t>
      </w:r>
    </w:p>
    <w:p w:rsid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2A1F41" w:rsidRPr="002A1F41" w:rsidRDefault="003C53F4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Ход игры</w:t>
      </w:r>
      <w:r w:rsidR="002A1F41" w:rsidRPr="002A1F41">
        <w:rPr>
          <w:rStyle w:val="c3"/>
          <w:iCs/>
          <w:color w:val="000000"/>
          <w:sz w:val="28"/>
          <w:szCs w:val="28"/>
        </w:rPr>
        <w:t>: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</w:rPr>
        <w:t>Игра предваряется чтением стихотворения (взрослым ребёнку).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>         </w:t>
      </w:r>
      <w:r w:rsidRPr="002A1F41">
        <w:rPr>
          <w:rStyle w:val="c4"/>
          <w:iCs/>
          <w:color w:val="000000"/>
          <w:sz w:val="28"/>
          <w:szCs w:val="28"/>
        </w:rPr>
        <w:t>В грамоту мышки дружно играли: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color w:val="000000"/>
          <w:sz w:val="28"/>
          <w:szCs w:val="28"/>
        </w:rPr>
        <w:t>        </w:t>
      </w:r>
      <w:r w:rsidRPr="002A1F41">
        <w:rPr>
          <w:rStyle w:val="c4"/>
          <w:iCs/>
          <w:color w:val="000000"/>
          <w:sz w:val="28"/>
          <w:szCs w:val="28"/>
        </w:rPr>
        <w:t>Картинки смотрели, все буквы назвали,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rStyle w:val="c4"/>
          <w:iCs/>
          <w:color w:val="000000"/>
          <w:sz w:val="28"/>
          <w:szCs w:val="28"/>
        </w:rPr>
        <w:t>        Отгрызли кусочек от каждого слова.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rStyle w:val="c4"/>
          <w:iCs/>
          <w:color w:val="000000"/>
          <w:sz w:val="28"/>
          <w:szCs w:val="28"/>
        </w:rPr>
        <w:t>        Слова – горько плачут.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A1F41">
        <w:rPr>
          <w:rStyle w:val="c4"/>
          <w:iCs/>
          <w:color w:val="000000"/>
          <w:sz w:val="28"/>
          <w:szCs w:val="28"/>
        </w:rPr>
        <w:t>        Составим их снова!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color w:val="000000"/>
          <w:sz w:val="28"/>
          <w:szCs w:val="28"/>
          <w:u w:val="single"/>
        </w:rPr>
        <w:t>Задание/Инструкция</w:t>
      </w:r>
      <w:r w:rsidRPr="002A1F41">
        <w:rPr>
          <w:rStyle w:val="c3"/>
          <w:color w:val="000000"/>
          <w:sz w:val="28"/>
          <w:szCs w:val="28"/>
        </w:rPr>
        <w:t>: Мышки отгрызли и утащили слог «</w:t>
      </w:r>
      <w:proofErr w:type="spellStart"/>
      <w:r w:rsidRPr="002A1F41">
        <w:rPr>
          <w:rStyle w:val="c3"/>
          <w:color w:val="000000"/>
          <w:sz w:val="28"/>
          <w:szCs w:val="28"/>
        </w:rPr>
        <w:t>са</w:t>
      </w:r>
      <w:proofErr w:type="spellEnd"/>
      <w:r w:rsidRPr="002A1F41">
        <w:rPr>
          <w:rStyle w:val="c3"/>
          <w:color w:val="000000"/>
          <w:sz w:val="28"/>
          <w:szCs w:val="28"/>
        </w:rPr>
        <w:t xml:space="preserve">» из всех слов. Сейчас я назову </w:t>
      </w:r>
      <w:proofErr w:type="gramStart"/>
      <w:r w:rsidRPr="002A1F41">
        <w:rPr>
          <w:rStyle w:val="c3"/>
          <w:color w:val="000000"/>
          <w:sz w:val="28"/>
          <w:szCs w:val="28"/>
        </w:rPr>
        <w:t>тебе  оставшиеся</w:t>
      </w:r>
      <w:proofErr w:type="gramEnd"/>
      <w:r w:rsidRPr="002A1F41">
        <w:rPr>
          <w:rStyle w:val="c3"/>
          <w:color w:val="000000"/>
          <w:sz w:val="28"/>
          <w:szCs w:val="28"/>
        </w:rPr>
        <w:t xml:space="preserve"> кусочки слов.   Добавь к каждому </w:t>
      </w:r>
      <w:proofErr w:type="gramStart"/>
      <w:r w:rsidRPr="002A1F41">
        <w:rPr>
          <w:rStyle w:val="c3"/>
          <w:color w:val="000000"/>
          <w:sz w:val="28"/>
          <w:szCs w:val="28"/>
        </w:rPr>
        <w:t>кусочку  слог</w:t>
      </w:r>
      <w:proofErr w:type="gramEnd"/>
      <w:r w:rsidRPr="002A1F41">
        <w:rPr>
          <w:rStyle w:val="c3"/>
          <w:color w:val="000000"/>
          <w:sz w:val="28"/>
          <w:szCs w:val="28"/>
        </w:rPr>
        <w:t xml:space="preserve"> «СОК»,  чтобы кусочки снова превратились в слова. Назови слово целиком.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proofErr w:type="gramStart"/>
      <w:r w:rsidRPr="002A1F41">
        <w:rPr>
          <w:rStyle w:val="c4"/>
          <w:iCs/>
          <w:color w:val="000000"/>
          <w:sz w:val="28"/>
          <w:szCs w:val="28"/>
        </w:rPr>
        <w:t>Слова:  </w:t>
      </w:r>
      <w:r w:rsidRPr="002A1F41">
        <w:rPr>
          <w:rStyle w:val="c0"/>
          <w:b/>
          <w:bCs/>
          <w:color w:val="000000"/>
          <w:sz w:val="28"/>
          <w:szCs w:val="28"/>
        </w:rPr>
        <w:t>ПЕ</w:t>
      </w:r>
      <w:proofErr w:type="gramEnd"/>
      <w:r w:rsidRPr="002A1F41">
        <w:rPr>
          <w:rStyle w:val="c0"/>
          <w:b/>
          <w:bCs/>
          <w:color w:val="000000"/>
          <w:sz w:val="28"/>
          <w:szCs w:val="28"/>
        </w:rPr>
        <w:t xml:space="preserve"> (СОК), НО(СОК), ЛЕ(СОК), ПОЯ(СОК), ГОЛО(СОК),  КОЛО(СОК).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iCs/>
          <w:color w:val="000000"/>
          <w:sz w:val="28"/>
          <w:szCs w:val="28"/>
        </w:rPr>
        <w:t>Вариант игры для синтеза слов со слогом «РА»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iCs/>
          <w:color w:val="000000"/>
          <w:sz w:val="28"/>
          <w:szCs w:val="28"/>
        </w:rPr>
        <w:t>Слова</w:t>
      </w:r>
      <w:r w:rsidRPr="002A1F41">
        <w:rPr>
          <w:rStyle w:val="c0"/>
          <w:b/>
          <w:bCs/>
          <w:color w:val="000000"/>
          <w:sz w:val="28"/>
          <w:szCs w:val="28"/>
        </w:rPr>
        <w:t>: ИГ(РА), НО(РА), ГО(РА), ЖА(РА), ШКУ(РА), КАНУ(РА).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iCs/>
          <w:color w:val="000000"/>
          <w:sz w:val="28"/>
          <w:szCs w:val="28"/>
        </w:rPr>
        <w:t>Вариант игры для синтеза слов со слогом «ЗА»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3"/>
          <w:iCs/>
          <w:color w:val="000000"/>
          <w:sz w:val="28"/>
          <w:szCs w:val="28"/>
        </w:rPr>
        <w:t>Слова: </w:t>
      </w:r>
      <w:r w:rsidRPr="002A1F41">
        <w:rPr>
          <w:rStyle w:val="c0"/>
          <w:b/>
          <w:bCs/>
          <w:color w:val="000000"/>
          <w:sz w:val="28"/>
          <w:szCs w:val="28"/>
        </w:rPr>
        <w:t>КО(ЗА), ВА(ЗА), РО(ЗА), СТРЕКО(ЗА), ГРО(ЗА), СЛЕ(ЗА), МИМО(ЗА)</w:t>
      </w:r>
    </w:p>
    <w:p w:rsidR="002A1F41" w:rsidRPr="002A1F41" w:rsidRDefault="002A1F41" w:rsidP="002A1F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F41">
        <w:rPr>
          <w:rStyle w:val="c0"/>
          <w:b/>
          <w:bCs/>
          <w:color w:val="000000"/>
          <w:sz w:val="28"/>
          <w:szCs w:val="28"/>
        </w:rPr>
        <w:t>                       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2A1F41">
        <w:rPr>
          <w:b/>
          <w:sz w:val="28"/>
          <w:szCs w:val="28"/>
        </w:rPr>
        <w:t xml:space="preserve">7. </w:t>
      </w:r>
      <w:r w:rsidRPr="002A1F41">
        <w:rPr>
          <w:b/>
          <w:sz w:val="28"/>
          <w:szCs w:val="28"/>
        </w:rPr>
        <w:t xml:space="preserve">«Кто где живёт?» </w:t>
      </w:r>
    </w:p>
    <w:p w:rsid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Цель: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>Ход</w:t>
      </w:r>
      <w:r w:rsidR="002C11BC">
        <w:rPr>
          <w:sz w:val="28"/>
          <w:szCs w:val="28"/>
        </w:rPr>
        <w:t xml:space="preserve"> игры</w:t>
      </w:r>
      <w:r w:rsidRPr="002A1F41">
        <w:rPr>
          <w:sz w:val="28"/>
          <w:szCs w:val="28"/>
        </w:rPr>
        <w:t xml:space="preserve">: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Бросая мяч поочерёдно каждому ребёнку, педагог задаёт вопрос, а ребёнок, возвращая мяч, отвечает.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Вариант 1. педагог: – Дети: Кто живёт в </w:t>
      </w:r>
      <w:proofErr w:type="gramStart"/>
      <w:r w:rsidRPr="002A1F41">
        <w:rPr>
          <w:sz w:val="28"/>
          <w:szCs w:val="28"/>
        </w:rPr>
        <w:t>дупле?-</w:t>
      </w:r>
      <w:proofErr w:type="gramEnd"/>
      <w:r w:rsidRPr="002A1F41">
        <w:rPr>
          <w:sz w:val="28"/>
          <w:szCs w:val="28"/>
        </w:rPr>
        <w:t xml:space="preserve">Белка. Кто живёт в </w:t>
      </w:r>
      <w:proofErr w:type="gramStart"/>
      <w:r w:rsidRPr="002A1F41">
        <w:rPr>
          <w:sz w:val="28"/>
          <w:szCs w:val="28"/>
        </w:rPr>
        <w:t>скворечнике?-</w:t>
      </w:r>
      <w:proofErr w:type="gramEnd"/>
      <w:r w:rsidRPr="002A1F41">
        <w:rPr>
          <w:sz w:val="28"/>
          <w:szCs w:val="28"/>
        </w:rPr>
        <w:t xml:space="preserve">Скворцы. Кто живёт в </w:t>
      </w:r>
      <w:proofErr w:type="gramStart"/>
      <w:r w:rsidRPr="002A1F41">
        <w:rPr>
          <w:sz w:val="28"/>
          <w:szCs w:val="28"/>
        </w:rPr>
        <w:t>гнезде?-</w:t>
      </w:r>
      <w:proofErr w:type="gramEnd"/>
      <w:r w:rsidRPr="002A1F41">
        <w:rPr>
          <w:sz w:val="28"/>
          <w:szCs w:val="28"/>
        </w:rPr>
        <w:t xml:space="preserve">Птицы. Кто живёт в </w:t>
      </w:r>
      <w:proofErr w:type="gramStart"/>
      <w:r w:rsidRPr="002A1F41">
        <w:rPr>
          <w:sz w:val="28"/>
          <w:szCs w:val="28"/>
        </w:rPr>
        <w:t>будке?-</w:t>
      </w:r>
      <w:proofErr w:type="gramEnd"/>
      <w:r w:rsidRPr="002A1F41">
        <w:rPr>
          <w:sz w:val="28"/>
          <w:szCs w:val="28"/>
        </w:rPr>
        <w:t xml:space="preserve">Собака. Кто живёт в </w:t>
      </w:r>
      <w:proofErr w:type="gramStart"/>
      <w:r w:rsidRPr="002A1F41">
        <w:rPr>
          <w:sz w:val="28"/>
          <w:szCs w:val="28"/>
        </w:rPr>
        <w:t>улье?-</w:t>
      </w:r>
      <w:proofErr w:type="gramEnd"/>
      <w:r w:rsidRPr="002A1F41">
        <w:rPr>
          <w:sz w:val="28"/>
          <w:szCs w:val="28"/>
        </w:rPr>
        <w:t xml:space="preserve">Пчёлы Кто живёт в норе?-Лиса. Кто живёт в </w:t>
      </w:r>
      <w:proofErr w:type="gramStart"/>
      <w:r w:rsidRPr="002A1F41">
        <w:rPr>
          <w:sz w:val="28"/>
          <w:szCs w:val="28"/>
        </w:rPr>
        <w:t>логове?-</w:t>
      </w:r>
      <w:proofErr w:type="gramEnd"/>
      <w:r w:rsidRPr="002A1F41">
        <w:rPr>
          <w:sz w:val="28"/>
          <w:szCs w:val="28"/>
        </w:rPr>
        <w:t xml:space="preserve">Волк. Кто живёт в </w:t>
      </w:r>
      <w:proofErr w:type="gramStart"/>
      <w:r w:rsidRPr="002A1F41">
        <w:rPr>
          <w:sz w:val="28"/>
          <w:szCs w:val="28"/>
        </w:rPr>
        <w:t>берлоге?-</w:t>
      </w:r>
      <w:proofErr w:type="gramEnd"/>
      <w:r w:rsidRPr="002A1F41">
        <w:rPr>
          <w:sz w:val="28"/>
          <w:szCs w:val="28"/>
        </w:rPr>
        <w:t xml:space="preserve">Медведь. 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Вариант 2. </w:t>
      </w:r>
      <w:proofErr w:type="gramStart"/>
      <w:r w:rsidRPr="002A1F41">
        <w:rPr>
          <w:sz w:val="28"/>
          <w:szCs w:val="28"/>
        </w:rPr>
        <w:t>педагог:-</w:t>
      </w:r>
      <w:proofErr w:type="gramEnd"/>
      <w:r w:rsidRPr="002A1F41">
        <w:rPr>
          <w:sz w:val="28"/>
          <w:szCs w:val="28"/>
        </w:rPr>
        <w:t xml:space="preserve">Дети: Где живёт медведь?-В берлоге. Где живёт </w:t>
      </w:r>
      <w:proofErr w:type="gramStart"/>
      <w:r w:rsidRPr="002A1F41">
        <w:rPr>
          <w:sz w:val="28"/>
          <w:szCs w:val="28"/>
        </w:rPr>
        <w:t>волк?-</w:t>
      </w:r>
      <w:proofErr w:type="gramEnd"/>
      <w:r w:rsidRPr="002A1F41">
        <w:rPr>
          <w:sz w:val="28"/>
          <w:szCs w:val="28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C53F4" w:rsidRPr="003C53F4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C53F4">
        <w:rPr>
          <w:b/>
          <w:sz w:val="28"/>
          <w:szCs w:val="28"/>
        </w:rPr>
        <w:t xml:space="preserve">8.  </w:t>
      </w:r>
      <w:r w:rsidR="002A1F41" w:rsidRPr="003C53F4">
        <w:rPr>
          <w:b/>
          <w:sz w:val="28"/>
          <w:szCs w:val="28"/>
        </w:rPr>
        <w:t xml:space="preserve">«Кто может совершать эти действия?»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Цель: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активизация глагольного словаря детей, развитие воображения, памяти, ловкости.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>Ход</w:t>
      </w:r>
      <w:r w:rsidR="002C11BC">
        <w:rPr>
          <w:sz w:val="28"/>
          <w:szCs w:val="28"/>
        </w:rPr>
        <w:t xml:space="preserve"> игры</w:t>
      </w:r>
      <w:r w:rsidRPr="002A1F41">
        <w:rPr>
          <w:sz w:val="28"/>
          <w:szCs w:val="28"/>
        </w:rPr>
        <w:t xml:space="preserve">: 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педагог, бросая мяч ребёнку, называет глагол, а ребёнок, возвращая мяч, называет существительное, подходящее к названному глаголу. </w:t>
      </w:r>
      <w:proofErr w:type="gramStart"/>
      <w:r w:rsidRPr="002A1F41">
        <w:rPr>
          <w:sz w:val="28"/>
          <w:szCs w:val="28"/>
        </w:rPr>
        <w:t>педагог:-</w:t>
      </w:r>
      <w:proofErr w:type="gramEnd"/>
      <w:r w:rsidRPr="002A1F41">
        <w:rPr>
          <w:sz w:val="28"/>
          <w:szCs w:val="28"/>
        </w:rPr>
        <w:t xml:space="preserve">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C53F4" w:rsidRPr="003C53F4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C53F4">
        <w:rPr>
          <w:b/>
          <w:sz w:val="28"/>
          <w:szCs w:val="28"/>
        </w:rPr>
        <w:t xml:space="preserve">9. </w:t>
      </w:r>
      <w:r w:rsidR="002A1F41" w:rsidRPr="003C53F4">
        <w:rPr>
          <w:b/>
          <w:sz w:val="28"/>
          <w:szCs w:val="28"/>
        </w:rPr>
        <w:t xml:space="preserve">«Кто кем был?»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Цель: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>развитие мышления, расширение словаря, закрепление падежных окончаний. Ход</w:t>
      </w:r>
      <w:r w:rsidR="002C11BC">
        <w:rPr>
          <w:sz w:val="28"/>
          <w:szCs w:val="28"/>
        </w:rPr>
        <w:t xml:space="preserve"> игры</w:t>
      </w:r>
      <w:r w:rsidRPr="002A1F41">
        <w:rPr>
          <w:sz w:val="28"/>
          <w:szCs w:val="28"/>
        </w:rPr>
        <w:t xml:space="preserve">: 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>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Хлеб – мукой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Лошадь – жеребёнком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Шкаф – доской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Корова – телёнком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Велосипед – железом</w:t>
      </w:r>
      <w:r w:rsidR="002C11BC">
        <w:rPr>
          <w:sz w:val="28"/>
          <w:szCs w:val="28"/>
        </w:rPr>
        <w:t>, Дуб</w:t>
      </w:r>
      <w:r w:rsidRPr="002A1F41">
        <w:rPr>
          <w:sz w:val="28"/>
          <w:szCs w:val="28"/>
        </w:rPr>
        <w:t xml:space="preserve"> – жёлудем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Рубашка – тканью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Рыба – икринкой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Ботинки – кожей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Яблоня – </w:t>
      </w:r>
      <w:proofErr w:type="spellStart"/>
      <w:r w:rsidRPr="002A1F41">
        <w:rPr>
          <w:sz w:val="28"/>
          <w:szCs w:val="28"/>
        </w:rPr>
        <w:t>семечкой</w:t>
      </w:r>
      <w:proofErr w:type="spellEnd"/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Дом – </w:t>
      </w:r>
      <w:proofErr w:type="spellStart"/>
      <w:r w:rsidRPr="002A1F41">
        <w:rPr>
          <w:sz w:val="28"/>
          <w:szCs w:val="28"/>
        </w:rPr>
        <w:t>кирпичём</w:t>
      </w:r>
      <w:proofErr w:type="spellEnd"/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Лягушка – головастиком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Сильный – слабым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Бабочка – гусеницей</w:t>
      </w:r>
      <w:r w:rsidR="002C11BC">
        <w:rPr>
          <w:sz w:val="28"/>
          <w:szCs w:val="28"/>
        </w:rPr>
        <w:t>,</w:t>
      </w:r>
      <w:r w:rsidRPr="002A1F41">
        <w:rPr>
          <w:sz w:val="28"/>
          <w:szCs w:val="28"/>
        </w:rPr>
        <w:t xml:space="preserve"> Взрослый – ребёнком</w:t>
      </w:r>
      <w:r w:rsidR="002C11BC">
        <w:rPr>
          <w:sz w:val="28"/>
          <w:szCs w:val="28"/>
        </w:rPr>
        <w:t>.</w:t>
      </w: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C53F4" w:rsidRPr="003C53F4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C53F4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2A1F41" w:rsidRPr="003C53F4">
        <w:rPr>
          <w:b/>
          <w:sz w:val="28"/>
          <w:szCs w:val="28"/>
        </w:rPr>
        <w:t xml:space="preserve">«Хорошо – плохо» </w:t>
      </w:r>
    </w:p>
    <w:p w:rsidR="00152F72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Цель: </w:t>
      </w:r>
    </w:p>
    <w:p w:rsidR="003C53F4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знакомство детей с противоречиями окружающего мира, развитие связной речи, воображения. </w:t>
      </w:r>
    </w:p>
    <w:p w:rsidR="002C11BC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>Ход</w:t>
      </w:r>
      <w:r w:rsidR="003C53F4">
        <w:rPr>
          <w:sz w:val="28"/>
          <w:szCs w:val="28"/>
        </w:rPr>
        <w:t xml:space="preserve"> игры</w:t>
      </w:r>
      <w:r w:rsidRPr="002A1F41">
        <w:rPr>
          <w:sz w:val="28"/>
          <w:szCs w:val="28"/>
        </w:rPr>
        <w:t>:</w:t>
      </w:r>
    </w:p>
    <w:p w:rsid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1F41">
        <w:rPr>
          <w:sz w:val="28"/>
          <w:szCs w:val="28"/>
        </w:rPr>
        <w:t xml:space="preserve">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3C53F4">
        <w:rPr>
          <w:sz w:val="28"/>
          <w:szCs w:val="28"/>
        </w:rPr>
        <w:t xml:space="preserve"> </w:t>
      </w:r>
      <w:r w:rsidRPr="002A1F41">
        <w:rPr>
          <w:sz w:val="28"/>
          <w:szCs w:val="28"/>
        </w:rPr>
        <w:t>Дождь – это хорошо: смывает пыль с домов и деревьев,</w:t>
      </w:r>
      <w:r w:rsidR="003C53F4">
        <w:rPr>
          <w:sz w:val="28"/>
          <w:szCs w:val="28"/>
        </w:rPr>
        <w:t xml:space="preserve"> </w:t>
      </w:r>
      <w:r w:rsidRPr="002A1F41">
        <w:rPr>
          <w:sz w:val="28"/>
          <w:szCs w:val="28"/>
        </w:rPr>
        <w:t>полезен для земли и будущего урожая, но плохо – намочит нас, бывает холодным. Педагог:</w:t>
      </w:r>
      <w:r w:rsidR="003C53F4">
        <w:rPr>
          <w:sz w:val="28"/>
          <w:szCs w:val="28"/>
        </w:rPr>
        <w:t xml:space="preserve"> </w:t>
      </w:r>
      <w:r w:rsidRPr="002A1F41">
        <w:rPr>
          <w:sz w:val="28"/>
          <w:szCs w:val="28"/>
        </w:rPr>
        <w:t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3C53F4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C53F4" w:rsidRPr="00152F72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52F72">
        <w:rPr>
          <w:b/>
          <w:sz w:val="28"/>
          <w:szCs w:val="28"/>
        </w:rPr>
        <w:lastRenderedPageBreak/>
        <w:t xml:space="preserve">11. «Шаги. Кто быстрее доберется </w:t>
      </w:r>
      <w:proofErr w:type="gramStart"/>
      <w:r w:rsidRPr="00152F72">
        <w:rPr>
          <w:b/>
          <w:sz w:val="28"/>
          <w:szCs w:val="28"/>
        </w:rPr>
        <w:t>до..</w:t>
      </w:r>
      <w:proofErr w:type="gramEnd"/>
      <w:r w:rsidRPr="00152F72">
        <w:rPr>
          <w:b/>
          <w:sz w:val="28"/>
          <w:szCs w:val="28"/>
        </w:rPr>
        <w:t>»</w:t>
      </w:r>
    </w:p>
    <w:p w:rsidR="002C11BC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</w:p>
    <w:p w:rsidR="003C53F4" w:rsidRPr="002A1F41" w:rsidRDefault="003C53F4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игроки становя</w:t>
      </w:r>
      <w:r w:rsidR="00152F72">
        <w:rPr>
          <w:sz w:val="28"/>
          <w:szCs w:val="28"/>
        </w:rPr>
        <w:t>тся рядом, договариваются о том, где будет финиш и оговаривают тему шагов. Например, «Вежливые слова», «Все круглое», «Все горячее», «Все мокрое», «Слова утешения» и т.д. Каждый может сделать шаг, лишь назвав какое-нибудь слово.</w:t>
      </w:r>
    </w:p>
    <w:p w:rsidR="002A1F41" w:rsidRPr="00152F72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152F72" w:rsidRPr="00152F72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52F72">
        <w:rPr>
          <w:b/>
          <w:sz w:val="28"/>
          <w:szCs w:val="28"/>
        </w:rPr>
        <w:t>12. «Внимание, розыск!»</w:t>
      </w:r>
    </w:p>
    <w:p w:rsidR="00152F72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52F72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развиваем связную речь, внимание и </w:t>
      </w:r>
      <w:proofErr w:type="spellStart"/>
      <w:r>
        <w:rPr>
          <w:sz w:val="28"/>
          <w:szCs w:val="28"/>
        </w:rPr>
        <w:t>наблюдательностть</w:t>
      </w:r>
      <w:proofErr w:type="spellEnd"/>
      <w:r>
        <w:rPr>
          <w:sz w:val="28"/>
          <w:szCs w:val="28"/>
        </w:rPr>
        <w:t>.</w:t>
      </w:r>
    </w:p>
    <w:p w:rsidR="002C11BC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</w:p>
    <w:p w:rsidR="00152F72" w:rsidRPr="00152F72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11BC">
        <w:rPr>
          <w:sz w:val="28"/>
          <w:szCs w:val="28"/>
        </w:rPr>
        <w:t>эту игру</w:t>
      </w:r>
      <w:r>
        <w:rPr>
          <w:sz w:val="28"/>
          <w:szCs w:val="28"/>
        </w:rPr>
        <w:t xml:space="preserve"> играют не меньше 5 человек. Ведущий </w:t>
      </w:r>
      <w:proofErr w:type="spellStart"/>
      <w:r>
        <w:rPr>
          <w:sz w:val="28"/>
          <w:szCs w:val="28"/>
        </w:rPr>
        <w:t>говрит</w:t>
      </w:r>
      <w:proofErr w:type="spellEnd"/>
      <w:r>
        <w:rPr>
          <w:sz w:val="28"/>
          <w:szCs w:val="28"/>
        </w:rPr>
        <w:t>: «Я разыскиваю подругу (друга)</w:t>
      </w:r>
      <w:r w:rsidR="002C11BC">
        <w:rPr>
          <w:sz w:val="28"/>
          <w:szCs w:val="28"/>
        </w:rPr>
        <w:t>. У нее голубые глаза, темные длинные волосы, она любит коше и не любит молоко». Тот, кто первым догадается, о ком из детей идет речь, становится ведущим.</w:t>
      </w:r>
    </w:p>
    <w:p w:rsidR="00152F72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52F72" w:rsidRPr="002A1F41" w:rsidRDefault="00152F72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A1F41" w:rsidRPr="002A1F41" w:rsidRDefault="002A1F41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2A1F41" w:rsidRDefault="0016401E" w:rsidP="002A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1D2" w:rsidRPr="0016401E" w:rsidRDefault="004911D2" w:rsidP="00164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4911D2" w:rsidRPr="0016401E" w:rsidRDefault="004911D2" w:rsidP="00164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hAnsi="Times New Roman" w:cs="Times New Roman"/>
          <w:sz w:val="28"/>
          <w:szCs w:val="28"/>
        </w:rPr>
        <w:t>Центр развития ребенка «Детский сад № 231»</w:t>
      </w: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1E" w:rsidRPr="0016401E" w:rsidRDefault="0016401E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16401E" w:rsidP="0016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1E">
        <w:rPr>
          <w:rFonts w:ascii="Times New Roman" w:hAnsi="Times New Roman" w:cs="Times New Roman"/>
          <w:b/>
          <w:sz w:val="28"/>
          <w:szCs w:val="28"/>
        </w:rPr>
        <w:t>«Речевые игры в развитии детей старшего дошкольного возраста (старшая группа)</w:t>
      </w:r>
      <w:r w:rsidR="004911D2" w:rsidRPr="0016401E">
        <w:rPr>
          <w:rFonts w:ascii="Times New Roman" w:hAnsi="Times New Roman" w:cs="Times New Roman"/>
          <w:b/>
          <w:sz w:val="28"/>
          <w:szCs w:val="28"/>
        </w:rPr>
        <w:t>»</w:t>
      </w:r>
    </w:p>
    <w:p w:rsidR="004911D2" w:rsidRPr="0016401E" w:rsidRDefault="004911D2" w:rsidP="00164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D2" w:rsidRPr="0016401E" w:rsidRDefault="004911D2" w:rsidP="0016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right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hAnsi="Times New Roman" w:cs="Times New Roman"/>
          <w:sz w:val="28"/>
          <w:szCs w:val="28"/>
        </w:rPr>
        <w:t>Составила:</w:t>
      </w:r>
    </w:p>
    <w:p w:rsidR="004911D2" w:rsidRPr="0016401E" w:rsidRDefault="004911D2" w:rsidP="0016401E">
      <w:pPr>
        <w:jc w:val="right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11D2" w:rsidRPr="0016401E" w:rsidRDefault="0016401E" w:rsidP="001640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401E">
        <w:rPr>
          <w:rFonts w:ascii="Times New Roman" w:hAnsi="Times New Roman" w:cs="Times New Roman"/>
          <w:sz w:val="28"/>
          <w:szCs w:val="28"/>
        </w:rPr>
        <w:t>Юренкова</w:t>
      </w:r>
      <w:proofErr w:type="spellEnd"/>
      <w:r w:rsidRPr="0016401E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4911D2" w:rsidRPr="0016401E" w:rsidRDefault="004911D2" w:rsidP="00164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D2" w:rsidRPr="0016401E" w:rsidRDefault="004911D2" w:rsidP="00164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1E">
        <w:rPr>
          <w:rFonts w:ascii="Times New Roman" w:hAnsi="Times New Roman" w:cs="Times New Roman"/>
          <w:sz w:val="28"/>
          <w:szCs w:val="28"/>
        </w:rPr>
        <w:t>г. Ульяновск 2023 г.</w:t>
      </w:r>
    </w:p>
    <w:sectPr w:rsidR="004911D2" w:rsidRPr="001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F55"/>
    <w:multiLevelType w:val="multilevel"/>
    <w:tmpl w:val="6B1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660E0"/>
    <w:multiLevelType w:val="multilevel"/>
    <w:tmpl w:val="6F9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D1143"/>
    <w:multiLevelType w:val="multilevel"/>
    <w:tmpl w:val="DB9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52A0F"/>
    <w:multiLevelType w:val="multilevel"/>
    <w:tmpl w:val="6FA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E1440"/>
    <w:multiLevelType w:val="hybridMultilevel"/>
    <w:tmpl w:val="17568A28"/>
    <w:lvl w:ilvl="0" w:tplc="329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28"/>
    <w:rsid w:val="00152F72"/>
    <w:rsid w:val="0016401E"/>
    <w:rsid w:val="002A1F41"/>
    <w:rsid w:val="002C11BC"/>
    <w:rsid w:val="003C53F4"/>
    <w:rsid w:val="004911D2"/>
    <w:rsid w:val="00583628"/>
    <w:rsid w:val="00644B4B"/>
    <w:rsid w:val="008161AF"/>
    <w:rsid w:val="00896728"/>
    <w:rsid w:val="00BC7BE0"/>
    <w:rsid w:val="00C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F704-9E23-4D55-B596-53C7CD5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E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F41"/>
    <w:rPr>
      <w:b/>
      <w:bCs/>
    </w:rPr>
  </w:style>
  <w:style w:type="character" w:styleId="a7">
    <w:name w:val="Emphasis"/>
    <w:basedOn w:val="a0"/>
    <w:uiPriority w:val="20"/>
    <w:qFormat/>
    <w:rsid w:val="002A1F41"/>
    <w:rPr>
      <w:i/>
      <w:iCs/>
    </w:rPr>
  </w:style>
  <w:style w:type="paragraph" w:customStyle="1" w:styleId="c11">
    <w:name w:val="c11"/>
    <w:basedOn w:val="a"/>
    <w:rsid w:val="002A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F41"/>
  </w:style>
  <w:style w:type="paragraph" w:customStyle="1" w:styleId="c2">
    <w:name w:val="c2"/>
    <w:basedOn w:val="a"/>
    <w:rsid w:val="002A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1F41"/>
  </w:style>
  <w:style w:type="character" w:customStyle="1" w:styleId="c4">
    <w:name w:val="c4"/>
    <w:basedOn w:val="a0"/>
    <w:rsid w:val="002A1F41"/>
  </w:style>
  <w:style w:type="character" w:customStyle="1" w:styleId="c3">
    <w:name w:val="c3"/>
    <w:basedOn w:val="a0"/>
    <w:rsid w:val="002A1F41"/>
  </w:style>
  <w:style w:type="character" w:customStyle="1" w:styleId="c12">
    <w:name w:val="c12"/>
    <w:basedOn w:val="a0"/>
    <w:rsid w:val="002A1F41"/>
  </w:style>
  <w:style w:type="paragraph" w:styleId="a8">
    <w:name w:val="List Paragraph"/>
    <w:basedOn w:val="a"/>
    <w:uiPriority w:val="34"/>
    <w:qFormat/>
    <w:rsid w:val="002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5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66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5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216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19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56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001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634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68F4-117D-48DA-93B7-C8A0E30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2023-01-24T11:46:00Z</cp:lastPrinted>
  <dcterms:created xsi:type="dcterms:W3CDTF">2023-01-24T11:03:00Z</dcterms:created>
  <dcterms:modified xsi:type="dcterms:W3CDTF">2023-12-10T10:58:00Z</dcterms:modified>
</cp:coreProperties>
</file>